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9435" w14:textId="3bd9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4 мамырдағы № 180 бұйрығы. Қазақстан Республикасының Әділет министрлігінде 2020 жылғы 5 мамырда № 20579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(Н.Ж. Оспанова) Қазақстан Республикасы Білім және ғылым министрлігінің Жоғары және жоғары оқу орнынан кейінгі білім департаментімен (А.Ж.Тойбаев)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мамырдағы № 180</w:t>
            </w:r>
            <w:r>
              <w:br/>
            </w:r>
            <w:r>
              <w:rPr>
                <w:rFonts w:ascii="Times New Roman"/>
                <w:b w:val="false"/>
                <w:i w:val="false"/>
                <w:color w:val="000000"/>
                <w:sz w:val="20"/>
              </w:rPr>
              <w:t>Бұйрыққа 1-қосымша</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қызмет көрсету қағидалары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 айқындайды.</w:t>
      </w:r>
    </w:p>
    <w:bookmarkEnd w:id="11"/>
    <w:bookmarkStart w:name="z14" w:id="12"/>
    <w:p>
      <w:pPr>
        <w:spacing w:after="0"/>
        <w:ind w:left="0"/>
        <w:jc w:val="both"/>
      </w:pPr>
      <w:r>
        <w:rPr>
          <w:rFonts w:ascii="Times New Roman"/>
          <w:b w:val="false"/>
          <w:i w:val="false"/>
          <w:color w:val="000000"/>
          <w:sz w:val="28"/>
        </w:rPr>
        <w:t>
      2.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(бұдан әрі - мемлекеттік көрсетілетін қызмет) техникалық және кәсіптік, орта білімнен кейінгі білім беру ұйымдары, жоғары оқу орындары (бұдан әрі - көрсетілетін қызметті беруші) көрсетеді.</w:t>
      </w:r>
    </w:p>
    <w:bookmarkEnd w:id="12"/>
    <w:bookmarkStart w:name="z15" w:id="13"/>
    <w:p>
      <w:pPr>
        <w:spacing w:after="0"/>
        <w:ind w:left="0"/>
        <w:jc w:val="both"/>
      </w:pPr>
      <w:r>
        <w:rPr>
          <w:rFonts w:ascii="Times New Roman"/>
          <w:b w:val="false"/>
          <w:i w:val="false"/>
          <w:color w:val="000000"/>
          <w:sz w:val="28"/>
        </w:rPr>
        <w:t>
      3. Мемлекеттік қызмет техникалық және кәсіптік, орта білімнен кейінгі және жоғары білім беру ұйымдарында білім алатын және тәрбиеленетін жекелеген санатқа жататын жеке тұлғаларға, сондай-ақ қорғаншылықтағы (қамқоршылықтағы) және патронаттағы адамдарға немесе олардың ата-аналарына немесе басқа заңды өкілдеріне (бұдан әрі - көрсетілетін қызметті алушы) тегін көрсетіледі.</w:t>
      </w:r>
    </w:p>
    <w:bookmarkEnd w:id="13"/>
    <w:bookmarkStart w:name="z16"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7" w:id="15"/>
    <w:p>
      <w:pPr>
        <w:spacing w:after="0"/>
        <w:ind w:left="0"/>
        <w:jc w:val="both"/>
      </w:pPr>
      <w:r>
        <w:rPr>
          <w:rFonts w:ascii="Times New Roman"/>
          <w:b w:val="false"/>
          <w:i w:val="false"/>
          <w:color w:val="000000"/>
          <w:sz w:val="28"/>
        </w:rPr>
        <w:t xml:space="preserve">
      4. Көрсетілетін қызметті алушы тегін тамақтануды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 стандартында (бұдан әрі - Стандарт)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кеңсесі және (немесе) www.egov.kz "электрондық үкіметтің" веб-порталы (бұдан әрі - портал) арқылы не "Азаматтарға арналған үкімет "Мемлекеттік корпорациясы" коммерциялық емес акционерлік қоғамы (бұдан әрі - Мемлекеттік корпорациясы) арқылы өтініш береді.</w:t>
      </w:r>
    </w:p>
    <w:bookmarkEnd w:id="15"/>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Start w:name="z18" w:id="16"/>
    <w:p>
      <w:pPr>
        <w:spacing w:after="0"/>
        <w:ind w:left="0"/>
        <w:jc w:val="both"/>
      </w:pPr>
      <w:r>
        <w:rPr>
          <w:rFonts w:ascii="Times New Roman"/>
          <w:b w:val="false"/>
          <w:i w:val="false"/>
          <w:color w:val="000000"/>
          <w:sz w:val="28"/>
        </w:rPr>
        <w:t>
      5.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16"/>
    <w:bookmarkStart w:name="z19" w:id="17"/>
    <w:p>
      <w:pPr>
        <w:spacing w:after="0"/>
        <w:ind w:left="0"/>
        <w:jc w:val="both"/>
      </w:pPr>
      <w:r>
        <w:rPr>
          <w:rFonts w:ascii="Times New Roman"/>
          <w:b w:val="false"/>
          <w:i w:val="false"/>
          <w:color w:val="000000"/>
          <w:sz w:val="28"/>
        </w:rPr>
        <w:t>
      6.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bookmarkEnd w:id="17"/>
    <w:bookmarkStart w:name="z20" w:id="18"/>
    <w:p>
      <w:pPr>
        <w:spacing w:after="0"/>
        <w:ind w:left="0"/>
        <w:jc w:val="both"/>
      </w:pPr>
      <w:r>
        <w:rPr>
          <w:rFonts w:ascii="Times New Roman"/>
          <w:b w:val="false"/>
          <w:i w:val="false"/>
          <w:color w:val="000000"/>
          <w:sz w:val="28"/>
        </w:rPr>
        <w:t xml:space="preserve">
      7. Көрсетілетін қызметті алушы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8"/>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pPr>
        <w:spacing w:after="0"/>
        <w:ind w:left="0"/>
        <w:jc w:val="both"/>
      </w:pPr>
      <w:r>
        <w:rPr>
          <w:rFonts w:ascii="Times New Roman"/>
          <w:b w:val="false"/>
          <w:i w:val="false"/>
          <w:color w:val="000000"/>
          <w:sz w:val="28"/>
        </w:rPr>
        <w:t>
      Құжаттар портал арқылы түскен жағдайда, көрсетілетін қызметті беруші құжаттар тіркелген сәттен бастап 1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кезде көрсетілетін қызметті беруші көрсетілген мерзімде көрсетілетін қызметті алушының порталдағы "жеке кабинетіне" өтінішті одан әрі қараудан дәлелді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3 (үш) жұмыс күні ішінде құжаттардың Қағидалардың талаптарына сәйкестігін қарайды, қорытындысы бойынша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тегін тамақтандыруды ұсыну туралы хабарлама дайындайды және оны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қолма-қол беріледі.</w:t>
      </w:r>
    </w:p>
    <w:p>
      <w:pPr>
        <w:spacing w:after="0"/>
        <w:ind w:left="0"/>
        <w:jc w:val="both"/>
      </w:pPr>
      <w:r>
        <w:rPr>
          <w:rFonts w:ascii="Times New Roman"/>
          <w:b w:val="false"/>
          <w:i w:val="false"/>
          <w:color w:val="000000"/>
          <w:sz w:val="28"/>
        </w:rPr>
        <w:t>
      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 басшысының ЭЦҚ қойылған электрондық құжат нысанында жіберіледі.</w:t>
      </w:r>
    </w:p>
    <w:bookmarkStart w:name="z21" w:id="19"/>
    <w:p>
      <w:pPr>
        <w:spacing w:after="0"/>
        <w:ind w:left="0"/>
        <w:jc w:val="both"/>
      </w:pPr>
      <w:r>
        <w:rPr>
          <w:rFonts w:ascii="Times New Roman"/>
          <w:b w:val="false"/>
          <w:i w:val="false"/>
          <w:color w:val="000000"/>
          <w:sz w:val="28"/>
        </w:rPr>
        <w:t>
      8. Мемлекеттік қызмет көрсетуге арналған құжаттарды қараудың жалпы мерзімі 5 (бес) жұмыс күнін құрайды.</w:t>
      </w:r>
    </w:p>
    <w:bookmarkEnd w:id="19"/>
    <w:bookmarkStart w:name="z22" w:id="20"/>
    <w:p>
      <w:pPr>
        <w:spacing w:after="0"/>
        <w:ind w:left="0"/>
        <w:jc w:val="both"/>
      </w:pPr>
      <w:r>
        <w:rPr>
          <w:rFonts w:ascii="Times New Roman"/>
          <w:b w:val="false"/>
          <w:i w:val="false"/>
          <w:color w:val="000000"/>
          <w:sz w:val="28"/>
        </w:rPr>
        <w:t>
      9. Көрсетілетін қызметті алушының (өкілдің) өтініші болмауына байланысты мерзімінде берілмеген құжаттар бір ай бойы Мемлекеттік корпорацияда сақталады, осы мерзім өткеннен кейін көрсетілетін қызметті берушіге талап етілмеген ретінде қайтарылады.</w:t>
      </w:r>
    </w:p>
    <w:bookmarkEnd w:id="20"/>
    <w:bookmarkStart w:name="z23" w:id="21"/>
    <w:p>
      <w:pPr>
        <w:spacing w:after="0"/>
        <w:ind w:left="0"/>
        <w:jc w:val="both"/>
      </w:pPr>
      <w:r>
        <w:rPr>
          <w:rFonts w:ascii="Times New Roman"/>
          <w:b w:val="false"/>
          <w:i w:val="false"/>
          <w:color w:val="000000"/>
          <w:sz w:val="28"/>
        </w:rPr>
        <w:t xml:space="preserve">
      10. "Мемлекеттік көрсетілетін қызметтер туралы" Қазақстан Республикасы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1"/>
    <w:bookmarkStart w:name="z24" w:id="22"/>
    <w:p>
      <w:pPr>
        <w:spacing w:after="0"/>
        <w:ind w:left="0"/>
        <w:jc w:val="both"/>
      </w:pPr>
      <w:r>
        <w:rPr>
          <w:rFonts w:ascii="Times New Roman"/>
          <w:b w:val="false"/>
          <w:i w:val="false"/>
          <w:color w:val="000000"/>
          <w:sz w:val="28"/>
        </w:rPr>
        <w:t>
      11. Тамақтануды ұсыну "электрондық үкіметтің" www.egov.kz веб-порталында көрсетілетін қызметті алушының ұялы байланысының абоненттік құрылғысының телефон нөмірін тіркеу кезінде мемлекеттік органдардың ақпараттық жүйелері арқылы көрсетілетін қызметті берушінің бастамасы бойынша көрсетілетін қызметті алушының өтінішінсіз проактивті тәсілмен көрсетілуі және мыналарды қамтуы мүмкін:</w:t>
      </w:r>
    </w:p>
    <w:bookmarkEnd w:id="22"/>
    <w:bookmarkStart w:name="z25" w:id="23"/>
    <w:p>
      <w:pPr>
        <w:spacing w:after="0"/>
        <w:ind w:left="0"/>
        <w:jc w:val="both"/>
      </w:pPr>
      <w:r>
        <w:rPr>
          <w:rFonts w:ascii="Times New Roman"/>
          <w:b w:val="false"/>
          <w:i w:val="false"/>
          <w:color w:val="000000"/>
          <w:sz w:val="28"/>
        </w:rPr>
        <w:t>
      1) көрсетілетін қызметті алушыға мемлекеттік қызмет көрсетуге сұрау салу арқылы автоматты хабарламаларды жіберу;</w:t>
      </w:r>
    </w:p>
    <w:bookmarkEnd w:id="23"/>
    <w:bookmarkStart w:name="z26" w:id="24"/>
    <w:p>
      <w:pPr>
        <w:spacing w:after="0"/>
        <w:ind w:left="0"/>
        <w:jc w:val="both"/>
      </w:pPr>
      <w:r>
        <w:rPr>
          <w:rFonts w:ascii="Times New Roman"/>
          <w:b w:val="false"/>
          <w:i w:val="false"/>
          <w:color w:val="000000"/>
          <w:sz w:val="28"/>
        </w:rPr>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көрсетілетін қызметті алушының ұялы байланысының абоненттік құрылғысы арқылы шектеулі мәліметтерді алу.</w:t>
      </w:r>
    </w:p>
    <w:bookmarkEnd w:id="24"/>
    <w:bookmarkStart w:name="z27" w:id="2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процесіндегі шешімдеріне, әрекеттеріне (әрекетсіздігіне) шағымдану тәртібі</w:t>
      </w:r>
    </w:p>
    <w:bookmarkEnd w:id="25"/>
    <w:bookmarkStart w:name="z28" w:id="26"/>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шешімдеріне, әрекетіне (әрекетсіздігіне) шағымдану туралы өтініш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6"/>
    <w:bookmarkStart w:name="z29" w:id="27"/>
    <w:p>
      <w:pPr>
        <w:spacing w:after="0"/>
        <w:ind w:left="0"/>
        <w:jc w:val="both"/>
      </w:pPr>
      <w:r>
        <w:rPr>
          <w:rFonts w:ascii="Times New Roman"/>
          <w:b w:val="false"/>
          <w:i w:val="false"/>
          <w:color w:val="000000"/>
          <w:sz w:val="28"/>
        </w:rPr>
        <w:t xml:space="preserve">
      13.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мемлекеттік қызметті тікелей көрсеткен көрсетілетін қызметті берушінің мекенжайына келіп түскен көрсетілетін қызметті алушының өтініші тіркелген күнінен бастап 5 (бес) жұмыс күні ішінде қарастырылуға жатады.</w:t>
      </w:r>
    </w:p>
    <w:bookmarkEnd w:id="2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0" w:id="28"/>
    <w:p>
      <w:pPr>
        <w:spacing w:after="0"/>
        <w:ind w:left="0"/>
        <w:jc w:val="both"/>
      </w:pPr>
      <w:r>
        <w:rPr>
          <w:rFonts w:ascii="Times New Roman"/>
          <w:b w:val="false"/>
          <w:i w:val="false"/>
          <w:color w:val="000000"/>
          <w:sz w:val="28"/>
        </w:rPr>
        <w:t>
      14.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 ұйымдарында</w:t>
            </w:r>
            <w:r>
              <w:br/>
            </w:r>
            <w:r>
              <w:rPr>
                <w:rFonts w:ascii="Times New Roman"/>
                <w:b w:val="false"/>
                <w:i w:val="false"/>
                <w:color w:val="000000"/>
                <w:sz w:val="20"/>
              </w:rPr>
              <w:t>білім алатын және тәрбиеленетін</w:t>
            </w:r>
            <w:r>
              <w:br/>
            </w:r>
            <w:r>
              <w:rPr>
                <w:rFonts w:ascii="Times New Roman"/>
                <w:b w:val="false"/>
                <w:i w:val="false"/>
                <w:color w:val="000000"/>
                <w:sz w:val="20"/>
              </w:rPr>
              <w:t>жекелеген санаттағы</w:t>
            </w:r>
            <w:r>
              <w:br/>
            </w:r>
            <w:r>
              <w:rPr>
                <w:rFonts w:ascii="Times New Roman"/>
                <w:b w:val="false"/>
                <w:i w:val="false"/>
                <w:color w:val="000000"/>
                <w:sz w:val="20"/>
              </w:rPr>
              <w:t>азаматтарға, сондай-ақ</w:t>
            </w:r>
            <w:r>
              <w:br/>
            </w:r>
            <w:r>
              <w:rPr>
                <w:rFonts w:ascii="Times New Roman"/>
                <w:b w:val="false"/>
                <w:i w:val="false"/>
                <w:color w:val="000000"/>
                <w:sz w:val="20"/>
              </w:rPr>
              <w:t>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xml:space="preserve">
      ___ курсы _____ тобында білім алатын ұлым (қызым)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тегін тамақтандыруды ұсынуды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20__ жылғы "___" ________      ________      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 ұйымдарында</w:t>
            </w:r>
            <w:r>
              <w:br/>
            </w:r>
            <w:r>
              <w:rPr>
                <w:rFonts w:ascii="Times New Roman"/>
                <w:b w:val="false"/>
                <w:i w:val="false"/>
                <w:color w:val="000000"/>
                <w:sz w:val="20"/>
              </w:rPr>
              <w:t>білім алатын және тәрбиеленетін</w:t>
            </w:r>
            <w:r>
              <w:br/>
            </w:r>
            <w:r>
              <w:rPr>
                <w:rFonts w:ascii="Times New Roman"/>
                <w:b w:val="false"/>
                <w:i w:val="false"/>
                <w:color w:val="000000"/>
                <w:sz w:val="20"/>
              </w:rPr>
              <w:t>жекелеген санаттағы</w:t>
            </w:r>
            <w:r>
              <w:br/>
            </w:r>
            <w:r>
              <w:rPr>
                <w:rFonts w:ascii="Times New Roman"/>
                <w:b w:val="false"/>
                <w:i w:val="false"/>
                <w:color w:val="000000"/>
                <w:sz w:val="20"/>
              </w:rPr>
              <w:t>азаматтарға, сондай-ақ</w:t>
            </w:r>
            <w:r>
              <w:br/>
            </w:r>
            <w:r>
              <w:rPr>
                <w:rFonts w:ascii="Times New Roman"/>
                <w:b w:val="false"/>
                <w:i w:val="false"/>
                <w:color w:val="000000"/>
                <w:sz w:val="20"/>
              </w:rPr>
              <w:t>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03"/>
        <w:gridCol w:w="99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білім беру ұйымдарындабілім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 стандарты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техникалық және кәсіптік, орта білімнен кейінгі білім беру ұйымдары, жоғары оқу орындары көрсетеді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көрсітілетін қызметті ұсыну тәсілдері (жеткізу арналары)</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 топтамасын тапсырған сәттен бастап - 5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br/>
            </w:r>
            <w:r>
              <w:rPr>
                <w:rFonts w:ascii="Times New Roman"/>
                <w:b w:val="false"/>
                <w:i w:val="false"/>
                <w:color w:val="000000"/>
                <w:sz w:val="20"/>
              </w:rPr>
              <w:t>
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r>
              <w:br/>
            </w:r>
            <w:r>
              <w:rPr>
                <w:rFonts w:ascii="Times New Roman"/>
                <w:b w:val="false"/>
                <w:i w:val="false"/>
                <w:color w:val="000000"/>
                <w:sz w:val="20"/>
              </w:rPr>
              <w:t>
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r>
              <w:br/>
            </w:r>
            <w:r>
              <w:rPr>
                <w:rFonts w:ascii="Times New Roman"/>
                <w:b w:val="false"/>
                <w:i w:val="false"/>
                <w:color w:val="000000"/>
                <w:sz w:val="20"/>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 Қағаз түрінде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тамақтандыруды ұсыну туралы хабарлама не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0"/>
              </w:rPr>
              <w:t>
Порталда көрсетілетін қызметті алушының "жеке кабинетінде" мемлекеттік қызметті көрсету нәтижесі жолданады және сақталады.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түскі үзіліспен сағат 9.00-ден 17.30-ға дейін.</w:t>
            </w:r>
            <w:r>
              <w:br/>
            </w:r>
            <w:r>
              <w:rPr>
                <w:rFonts w:ascii="Times New Roman"/>
                <w:b w:val="false"/>
                <w:i w:val="false"/>
                <w:color w:val="000000"/>
                <w:sz w:val="20"/>
              </w:rPr>
              <w:t>
2) Мемлекеттік корпорация: Қазақстан Республикасының Еңбек кодексіне сәйкес демалыс және мереке күндерінен басқа, дүйсенбіден бастап сенбіні қоса алғанда, түскі үзіліссіз сағат 9.00-ден 20.00-ге дейін.</w:t>
            </w:r>
            <w:r>
              <w:br/>
            </w: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 орналасқан.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(немесе) Мемлекеттік корпорацияға:</w:t>
            </w:r>
            <w:r>
              <w:br/>
            </w:r>
            <w:r>
              <w:rPr>
                <w:rFonts w:ascii="Times New Roman"/>
                <w:b w:val="false"/>
                <w:i w:val="false"/>
                <w:color w:val="000000"/>
                <w:sz w:val="20"/>
              </w:rPr>
              <w:t>
1) белгіленген нысандағы өтініш;</w:t>
            </w:r>
            <w:r>
              <w:br/>
            </w:r>
            <w:r>
              <w:rPr>
                <w:rFonts w:ascii="Times New Roman"/>
                <w:b w:val="false"/>
                <w:i w:val="false"/>
                <w:color w:val="000000"/>
                <w:sz w:val="20"/>
              </w:rPr>
              <w:t>
2) туу туралы куәлік - көп балалы отбасылардың балалары үшін (2007 жылғы 13 тамызға дейін туылған жағдайда);</w:t>
            </w:r>
            <w:r>
              <w:br/>
            </w:r>
            <w:r>
              <w:rPr>
                <w:rFonts w:ascii="Times New Roman"/>
                <w:b w:val="false"/>
                <w:i w:val="false"/>
                <w:color w:val="000000"/>
                <w:sz w:val="20"/>
              </w:rPr>
              <w:t>
3)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r>
              <w:br/>
            </w:r>
            <w:r>
              <w:rPr>
                <w:rFonts w:ascii="Times New Roman"/>
                <w:b w:val="false"/>
                <w:i w:val="false"/>
                <w:color w:val="000000"/>
                <w:sz w:val="20"/>
              </w:rPr>
              <w:t>
4) мүгедектігі туралы анықтамалар - мүгедектер және бала кезінен мүгедектер үшін немесе психологиялық-медициналық-педагогикалық консультацияның қорытындысы - даму мүмкіндіктері шектеулі балалар үшін;</w:t>
            </w:r>
            <w:r>
              <w:br/>
            </w:r>
            <w:r>
              <w:rPr>
                <w:rFonts w:ascii="Times New Roman"/>
                <w:b w:val="false"/>
                <w:i w:val="false"/>
                <w:color w:val="000000"/>
                <w:sz w:val="20"/>
              </w:rPr>
              <w:t>
5) өтініш берушінің (отбасының) жергілікті атқарушы органдар ұсынатын мемлекеттік атаулы әлеуметтік көмек алушыларға тиесілілігін растайтын анықтамалар - атаулы әлеуметтік көмек алуға құқығы бар отбасылардан шыққан балалар үшін;</w:t>
            </w:r>
            <w:r>
              <w:br/>
            </w:r>
            <w:r>
              <w:rPr>
                <w:rFonts w:ascii="Times New Roman"/>
                <w:b w:val="false"/>
                <w:i w:val="false"/>
                <w:color w:val="000000"/>
                <w:sz w:val="20"/>
              </w:rPr>
              <w:t>
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br/>
            </w:r>
            <w:r>
              <w:rPr>
                <w:rFonts w:ascii="Times New Roman"/>
                <w:b w:val="false"/>
                <w:i w:val="false"/>
                <w:color w:val="000000"/>
                <w:sz w:val="20"/>
              </w:rPr>
              <w:t xml:space="preserve">
Қазақстан Республикасы Үкіметінің 2018 жылғы 13 қарашадағы № 746 </w:t>
            </w:r>
            <w:r>
              <w:rPr>
                <w:rFonts w:ascii="Times New Roman"/>
                <w:b w:val="false"/>
                <w:i w:val="false"/>
                <w:color w:val="000000"/>
                <w:sz w:val="20"/>
              </w:rPr>
              <w:t>қаулысымен</w:t>
            </w:r>
            <w:r>
              <w:rPr>
                <w:rFonts w:ascii="Times New Roman"/>
                <w:b w:val="false"/>
                <w:i w:val="false"/>
                <w:color w:val="000000"/>
                <w:sz w:val="20"/>
              </w:rPr>
              <w:t xml:space="preserve"> бекітілген Өнімді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r>
              <w:br/>
            </w:r>
            <w:r>
              <w:rPr>
                <w:rFonts w:ascii="Times New Roman"/>
                <w:b w:val="false"/>
                <w:i w:val="false"/>
                <w:color w:val="000000"/>
                <w:sz w:val="20"/>
              </w:rPr>
              <w:t>
1) белгіленген нысандағы өтініш;</w:t>
            </w:r>
            <w:r>
              <w:br/>
            </w:r>
            <w:r>
              <w:rPr>
                <w:rFonts w:ascii="Times New Roman"/>
                <w:b w:val="false"/>
                <w:i w:val="false"/>
                <w:color w:val="000000"/>
                <w:sz w:val="20"/>
              </w:rPr>
              <w:t>
2) оқу орнына қабылдау туралы бұйрық.</w:t>
            </w:r>
            <w:r>
              <w:br/>
            </w:r>
            <w:r>
              <w:rPr>
                <w:rFonts w:ascii="Times New Roman"/>
                <w:b w:val="false"/>
                <w:i w:val="false"/>
                <w:color w:val="000000"/>
                <w:sz w:val="20"/>
              </w:rPr>
              <w:t>
2,3,4-тармақтарда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r>
              <w:br/>
            </w:r>
            <w:r>
              <w:rPr>
                <w:rFonts w:ascii="Times New Roman"/>
                <w:b w:val="false"/>
                <w:i w:val="false"/>
                <w:color w:val="000000"/>
                <w:sz w:val="20"/>
              </w:rPr>
              <w:t>
Порталда:</w:t>
            </w:r>
            <w:r>
              <w:br/>
            </w:r>
            <w:r>
              <w:rPr>
                <w:rFonts w:ascii="Times New Roman"/>
                <w:b w:val="false"/>
                <w:i w:val="false"/>
                <w:color w:val="000000"/>
                <w:sz w:val="20"/>
              </w:rPr>
              <w:t>
1) белгіленген нысандағы өтініш;</w:t>
            </w:r>
            <w:r>
              <w:br/>
            </w:r>
            <w:r>
              <w:rPr>
                <w:rFonts w:ascii="Times New Roman"/>
                <w:b w:val="false"/>
                <w:i w:val="false"/>
                <w:color w:val="000000"/>
                <w:sz w:val="20"/>
              </w:rPr>
              <w:t>
2) туу туралы куәлік - көп балалы отбасылардың балалары үшін (2007 жылғы 13 тамызға дейін туылған жағдайда);</w:t>
            </w:r>
            <w:r>
              <w:br/>
            </w:r>
            <w:r>
              <w:rPr>
                <w:rFonts w:ascii="Times New Roman"/>
                <w:b w:val="false"/>
                <w:i w:val="false"/>
                <w:color w:val="000000"/>
                <w:sz w:val="20"/>
              </w:rPr>
              <w:t>
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r>
              <w:br/>
            </w:r>
            <w:r>
              <w:rPr>
                <w:rFonts w:ascii="Times New Roman"/>
                <w:b w:val="false"/>
                <w:i w:val="false"/>
                <w:color w:val="000000"/>
                <w:sz w:val="20"/>
              </w:rPr>
              <w:t>
4) мүгедектігі туралы электрондық анықтамалар - мүгедектер және бала кезінен мүгедектер үшін немесе психологиялық-медициналық-педагогикалық консультацияның электрондық қорытындысы - даму мүмкіндіктері шектеулі балалар үшін;</w:t>
            </w:r>
            <w:r>
              <w:br/>
            </w:r>
            <w:r>
              <w:rPr>
                <w:rFonts w:ascii="Times New Roman"/>
                <w:b w:val="false"/>
                <w:i w:val="false"/>
                <w:color w:val="000000"/>
                <w:sz w:val="20"/>
              </w:rPr>
              <w:t>
5) өтініш берушінің (отбасының) жергілікті атқарушы органдар ұсынатын мемлекеттік атаулы әлеуметтік көмек алушыларға тиесілілігін растайтын электрондық анықтамалар - атаулы әлеуметтік көмек алуға құқығы бар отбасылардан шыққан балалар үшін;</w:t>
            </w:r>
            <w:r>
              <w:br/>
            </w:r>
            <w:r>
              <w:rPr>
                <w:rFonts w:ascii="Times New Roman"/>
                <w:b w:val="false"/>
                <w:i w:val="false"/>
                <w:color w:val="000000"/>
                <w:sz w:val="20"/>
              </w:rPr>
              <w:t>
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br/>
            </w:r>
            <w:r>
              <w:rPr>
                <w:rFonts w:ascii="Times New Roman"/>
                <w:b w:val="false"/>
                <w:i w:val="false"/>
                <w:color w:val="000000"/>
                <w:sz w:val="20"/>
              </w:rPr>
              <w:t xml:space="preserve">
Қазақстан Республикасы Үкіметінің 2018 жылғы 13 қарашадағы № 746 </w:t>
            </w:r>
            <w:r>
              <w:rPr>
                <w:rFonts w:ascii="Times New Roman"/>
                <w:b w:val="false"/>
                <w:i w:val="false"/>
                <w:color w:val="000000"/>
                <w:sz w:val="20"/>
              </w:rPr>
              <w:t>қаулысымен</w:t>
            </w:r>
            <w:r>
              <w:rPr>
                <w:rFonts w:ascii="Times New Roman"/>
                <w:b w:val="false"/>
                <w:i w:val="false"/>
                <w:color w:val="000000"/>
                <w:sz w:val="20"/>
              </w:rPr>
              <w:t xml:space="preserve"> бекітілген Өнімді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r>
              <w:br/>
            </w:r>
            <w:r>
              <w:rPr>
                <w:rFonts w:ascii="Times New Roman"/>
                <w:b w:val="false"/>
                <w:i w:val="false"/>
                <w:color w:val="000000"/>
                <w:sz w:val="20"/>
              </w:rPr>
              <w:t>
1) белгіленген нысандағы өтініш;</w:t>
            </w:r>
            <w:r>
              <w:br/>
            </w:r>
            <w:r>
              <w:rPr>
                <w:rFonts w:ascii="Times New Roman"/>
                <w:b w:val="false"/>
                <w:i w:val="false"/>
                <w:color w:val="000000"/>
                <w:sz w:val="20"/>
              </w:rPr>
              <w:t>
2) оқу орнына қабылдау туралы бұйрық.</w:t>
            </w:r>
            <w:r>
              <w:br/>
            </w:r>
            <w:r>
              <w:rPr>
                <w:rFonts w:ascii="Times New Roman"/>
                <w:b w:val="false"/>
                <w:i w:val="false"/>
                <w:color w:val="000000"/>
                <w:sz w:val="20"/>
              </w:rPr>
              <w:t>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функциясы тұрақты бұзылған, өзіне-өзі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орталығының 1414, 8 800 080 7777 нөміріне жүгіну арқылы тұрғылықты жері бойынша шыға отырып, Мемлекеттік корпорацияның қызметкерлері жүргізеді.</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8 800 080 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 ұйымдарында</w:t>
            </w:r>
            <w:r>
              <w:br/>
            </w:r>
            <w:r>
              <w:rPr>
                <w:rFonts w:ascii="Times New Roman"/>
                <w:b w:val="false"/>
                <w:i w:val="false"/>
                <w:color w:val="000000"/>
                <w:sz w:val="20"/>
              </w:rPr>
              <w:t>білім алатын және тәрбиеленетін</w:t>
            </w:r>
            <w:r>
              <w:br/>
            </w:r>
            <w:r>
              <w:rPr>
                <w:rFonts w:ascii="Times New Roman"/>
                <w:b w:val="false"/>
                <w:i w:val="false"/>
                <w:color w:val="000000"/>
                <w:sz w:val="20"/>
              </w:rPr>
              <w:t>жекелеген санаттағы</w:t>
            </w:r>
            <w:r>
              <w:br/>
            </w:r>
            <w:r>
              <w:rPr>
                <w:rFonts w:ascii="Times New Roman"/>
                <w:b w:val="false"/>
                <w:i w:val="false"/>
                <w:color w:val="000000"/>
                <w:sz w:val="20"/>
              </w:rPr>
              <w:t>азаматтарға, сондай-ақ</w:t>
            </w:r>
            <w:r>
              <w:br/>
            </w:r>
            <w:r>
              <w:rPr>
                <w:rFonts w:ascii="Times New Roman"/>
                <w:b w:val="false"/>
                <w:i w:val="false"/>
                <w:color w:val="000000"/>
                <w:sz w:val="20"/>
              </w:rPr>
              <w:t>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тамақтандыруды ұсыну туралы хабарлама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 білім беру ұйымында </w:t>
      </w:r>
    </w:p>
    <w:p>
      <w:pPr>
        <w:spacing w:after="0"/>
        <w:ind w:left="0"/>
        <w:jc w:val="both"/>
      </w:pPr>
      <w:r>
        <w:rPr>
          <w:rFonts w:ascii="Times New Roman"/>
          <w:b w:val="false"/>
          <w:i w:val="false"/>
          <w:color w:val="000000"/>
          <w:sz w:val="28"/>
        </w:rPr>
        <w:t xml:space="preserve">
      20___-20___ оқу жылында тегін тамақтандырумен қамтамасыз етілетін білім алушылар </w:t>
      </w:r>
    </w:p>
    <w:p>
      <w:pPr>
        <w:spacing w:after="0"/>
        <w:ind w:left="0"/>
        <w:jc w:val="both"/>
      </w:pPr>
      <w:r>
        <w:rPr>
          <w:rFonts w:ascii="Times New Roman"/>
          <w:b w:val="false"/>
          <w:i w:val="false"/>
          <w:color w:val="000000"/>
          <w:sz w:val="28"/>
        </w:rPr>
        <w:t xml:space="preserve">
      тізіміне енгізілгені үшін берілді. </w:t>
      </w:r>
    </w:p>
    <w:p>
      <w:pPr>
        <w:spacing w:after="0"/>
        <w:ind w:left="0"/>
        <w:jc w:val="both"/>
      </w:pPr>
      <w:r>
        <w:rPr>
          <w:rFonts w:ascii="Times New Roman"/>
          <w:b w:val="false"/>
          <w:i w:val="false"/>
          <w:color w:val="000000"/>
          <w:sz w:val="28"/>
        </w:rPr>
        <w:t>
      "___" _____________20____ жылы                  ________________________________</w:t>
      </w:r>
    </w:p>
    <w:p>
      <w:pPr>
        <w:spacing w:after="0"/>
        <w:ind w:left="0"/>
        <w:jc w:val="both"/>
      </w:pPr>
      <w:r>
        <w:rPr>
          <w:rFonts w:ascii="Times New Roman"/>
          <w:b w:val="false"/>
          <w:i w:val="false"/>
          <w:color w:val="000000"/>
          <w:sz w:val="28"/>
        </w:rPr>
        <w:t xml:space="preserve">
      (білім беру ұйымы </w:t>
      </w:r>
    </w:p>
    <w:p>
      <w:pPr>
        <w:spacing w:after="0"/>
        <w:ind w:left="0"/>
        <w:jc w:val="both"/>
      </w:pPr>
      <w:r>
        <w:rPr>
          <w:rFonts w:ascii="Times New Roman"/>
          <w:b w:val="false"/>
          <w:i w:val="false"/>
          <w:color w:val="000000"/>
          <w:sz w:val="28"/>
        </w:rPr>
        <w:t>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 ұйымдарында</w:t>
            </w:r>
            <w:r>
              <w:br/>
            </w:r>
            <w:r>
              <w:rPr>
                <w:rFonts w:ascii="Times New Roman"/>
                <w:b w:val="false"/>
                <w:i w:val="false"/>
                <w:color w:val="000000"/>
                <w:sz w:val="20"/>
              </w:rPr>
              <w:t>білім алатын және тәрбиеленетін</w:t>
            </w:r>
            <w:r>
              <w:br/>
            </w:r>
            <w:r>
              <w:rPr>
                <w:rFonts w:ascii="Times New Roman"/>
                <w:b w:val="false"/>
                <w:i w:val="false"/>
                <w:color w:val="000000"/>
                <w:sz w:val="20"/>
              </w:rPr>
              <w:t>жекелеген санаттағы</w:t>
            </w:r>
            <w:r>
              <w:br/>
            </w:r>
            <w:r>
              <w:rPr>
                <w:rFonts w:ascii="Times New Roman"/>
                <w:b w:val="false"/>
                <w:i w:val="false"/>
                <w:color w:val="000000"/>
                <w:sz w:val="20"/>
              </w:rPr>
              <w:t>азаматтарға, сондай-ақ</w:t>
            </w:r>
            <w:r>
              <w:br/>
            </w:r>
            <w:r>
              <w:rPr>
                <w:rFonts w:ascii="Times New Roman"/>
                <w:b w:val="false"/>
                <w:i w:val="false"/>
                <w:color w:val="000000"/>
                <w:sz w:val="20"/>
              </w:rPr>
              <w:t>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w:t>
      </w:r>
    </w:p>
    <w:p>
      <w:pPr>
        <w:spacing w:after="0"/>
        <w:ind w:left="0"/>
        <w:jc w:val="both"/>
      </w:pPr>
      <w:r>
        <w:rPr>
          <w:rFonts w:ascii="Times New Roman"/>
          <w:b w:val="false"/>
          <w:i w:val="false"/>
          <w:color w:val="000000"/>
          <w:sz w:val="28"/>
        </w:rPr>
        <w:t>
      2)_______________________________________;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xml:space="preserve">
      _______________________________            ________________________ </w:t>
      </w:r>
    </w:p>
    <w:p>
      <w:pPr>
        <w:spacing w:after="0"/>
        <w:ind w:left="0"/>
        <w:jc w:val="both"/>
      </w:pPr>
      <w:r>
        <w:rPr>
          <w:rFonts w:ascii="Times New Roman"/>
          <w:b w:val="false"/>
          <w:i w:val="false"/>
          <w:color w:val="000000"/>
          <w:sz w:val="28"/>
        </w:rPr>
        <w:t xml:space="preserve">
      (Т.А.Ә. (бар болған жағдайда)                  Мемлекеттік корпорация </w:t>
      </w:r>
    </w:p>
    <w:p>
      <w:pPr>
        <w:spacing w:after="0"/>
        <w:ind w:left="0"/>
        <w:jc w:val="both"/>
      </w:pPr>
      <w:r>
        <w:rPr>
          <w:rFonts w:ascii="Times New Roman"/>
          <w:b w:val="false"/>
          <w:i w:val="false"/>
          <w:color w:val="000000"/>
          <w:sz w:val="28"/>
        </w:rPr>
        <w:t xml:space="preserve">
      қызметкерінің қолы) </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xml:space="preserve">
      (көрсетілетін қызметті берушінің Т.А.Ә. (бар болған жағдайда) (қолы) </w:t>
      </w:r>
    </w:p>
    <w:p>
      <w:pPr>
        <w:spacing w:after="0"/>
        <w:ind w:left="0"/>
        <w:jc w:val="both"/>
      </w:pPr>
      <w:r>
        <w:rPr>
          <w:rFonts w:ascii="Times New Roman"/>
          <w:b w:val="false"/>
          <w:i w:val="false"/>
          <w:color w:val="000000"/>
          <w:sz w:val="28"/>
        </w:rPr>
        <w:t xml:space="preserve">
      Алдым: ________________ __________________________________ </w:t>
      </w:r>
    </w:p>
    <w:p>
      <w:pPr>
        <w:spacing w:after="0"/>
        <w:ind w:left="0"/>
        <w:jc w:val="both"/>
      </w:pPr>
      <w:r>
        <w:rPr>
          <w:rFonts w:ascii="Times New Roman"/>
          <w:b w:val="false"/>
          <w:i w:val="false"/>
          <w:color w:val="000000"/>
          <w:sz w:val="28"/>
        </w:rPr>
        <w:t xml:space="preserve">
      (Т.А.Ә. (бар болған жағдайда) (көрсетілетін қызметті алушының қолы) </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мамырдағы № 180</w:t>
            </w:r>
            <w:r>
              <w:br/>
            </w:r>
            <w:r>
              <w:rPr>
                <w:rFonts w:ascii="Times New Roman"/>
                <w:b w:val="false"/>
                <w:i w:val="false"/>
                <w:color w:val="000000"/>
                <w:sz w:val="20"/>
              </w:rPr>
              <w:t>Бұйрыққа 2-қосымша</w:t>
            </w:r>
          </w:p>
        </w:tc>
      </w:tr>
    </w:tbl>
    <w:bookmarkStart w:name="z38" w:id="29"/>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29"/>
    <w:bookmarkStart w:name="z39" w:id="30"/>
    <w:p>
      <w:pPr>
        <w:spacing w:after="0"/>
        <w:ind w:left="0"/>
        <w:jc w:val="both"/>
      </w:pPr>
      <w:r>
        <w:rPr>
          <w:rFonts w:ascii="Times New Roman"/>
          <w:b w:val="false"/>
          <w:i w:val="false"/>
          <w:color w:val="000000"/>
          <w:sz w:val="28"/>
        </w:rPr>
        <w:t xml:space="preserve">
      1."Техникалық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15744 болып тіркелген, Қазақстан Республикасы нормативтік құқықтық актілерінің Эталондық бақылау банкінде 2017 жылғы 10 қазанда жарияланған);</w:t>
      </w:r>
    </w:p>
    <w:bookmarkEnd w:id="30"/>
    <w:bookmarkStart w:name="z40" w:id="31"/>
    <w:p>
      <w:pPr>
        <w:spacing w:after="0"/>
        <w:ind w:left="0"/>
        <w:jc w:val="both"/>
      </w:pPr>
      <w:r>
        <w:rPr>
          <w:rFonts w:ascii="Times New Roman"/>
          <w:b w:val="false"/>
          <w:i w:val="false"/>
          <w:color w:val="000000"/>
          <w:sz w:val="28"/>
        </w:rPr>
        <w:t xml:space="preserve">
      2."Техникалық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2018 жылғы 2 сәуірдегі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16806 болып тіркелген, Қазақстан Республикасы нормативтік құқықтық актілерінің Эталондық бақылау банкінде 2018 жылғы 11 мамырда жарияланған);</w:t>
      </w:r>
    </w:p>
    <w:bookmarkEnd w:id="31"/>
    <w:bookmarkStart w:name="z41" w:id="32"/>
    <w:p>
      <w:pPr>
        <w:spacing w:after="0"/>
        <w:ind w:left="0"/>
        <w:jc w:val="both"/>
      </w:pPr>
      <w:r>
        <w:rPr>
          <w:rFonts w:ascii="Times New Roman"/>
          <w:b w:val="false"/>
          <w:i w:val="false"/>
          <w:color w:val="000000"/>
          <w:sz w:val="28"/>
        </w:rPr>
        <w:t xml:space="preserve">
      3.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2019 жылғы 8 ақпандағы № 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18299 болып тіркелген, Қазақстан Республикасы нормативтік құқықтық актілерінің Эталондық бақылау банкінде 2019 жылғы 3 сәуірде жарияланған)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